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E8EC9C">
      <w:pPr>
        <w:jc w:val="center"/>
        <w:rPr>
          <w:rFonts w:ascii="宋体" w:hAnsi="宋体" w:eastAsia="宋体"/>
          <w:sz w:val="32"/>
          <w:szCs w:val="32"/>
        </w:rPr>
      </w:pPr>
      <w:r>
        <w:rPr>
          <w:rFonts w:ascii="宋体" w:hAnsi="宋体" w:eastAsia="宋体"/>
          <w:b/>
          <w:bCs/>
          <w:sz w:val="32"/>
          <w:szCs w:val="32"/>
        </w:rPr>
        <w:t>外语学部第十五周升旗仪式</w:t>
      </w:r>
    </w:p>
    <w:p w14:paraId="333740EA">
      <w:pPr>
        <w:ind w:firstLine="480" w:firstLineChars="200"/>
        <w:rPr>
          <w:rFonts w:ascii="宋体" w:hAnsi="宋体" w:eastAsia="宋体"/>
          <w:sz w:val="24"/>
        </w:rPr>
      </w:pPr>
      <w:r>
        <w:rPr>
          <w:rFonts w:hint="eastAsia" w:ascii="宋体" w:hAnsi="宋体" w:eastAsia="宋体"/>
          <w:sz w:val="24"/>
          <w:lang w:val="en-US" w:eastAsia="zh-CN"/>
        </w:rPr>
        <w:t>2025年</w:t>
      </w:r>
      <w:r>
        <w:rPr>
          <w:rFonts w:ascii="宋体" w:hAnsi="宋体" w:eastAsia="宋体"/>
          <w:sz w:val="24"/>
        </w:rPr>
        <w:t>12月8日清晨，</w:t>
      </w:r>
      <w:r>
        <w:rPr>
          <w:rFonts w:hint="eastAsia" w:ascii="宋体" w:hAnsi="宋体" w:eastAsia="宋体"/>
          <w:sz w:val="24"/>
          <w:lang w:val="en-US" w:eastAsia="zh-CN"/>
        </w:rPr>
        <w:t>武汉城市学院外语学部于运动场上举行升旗仪式。</w:t>
      </w:r>
      <w:r>
        <w:rPr>
          <w:rFonts w:ascii="宋体" w:hAnsi="宋体" w:eastAsia="宋体"/>
          <w:sz w:val="24"/>
        </w:rPr>
        <w:t>冬日的晨曦温柔地洒落在运动场上，外语学部全体师生齐聚一堂，共同参加了第十五周庄严而神圣的升旗仪式。此次升旗仪式不仅是对新一周学习生活的美好开启，更是对“一二·九”爱国运动八十九周年的深情缅怀与致敬。</w:t>
      </w:r>
    </w:p>
    <w:p w14:paraId="598DFB9F">
      <w:pPr>
        <w:ind w:firstLine="480" w:firstLineChars="200"/>
        <w:rPr>
          <w:rFonts w:ascii="宋体" w:hAnsi="宋体" w:eastAsia="宋体"/>
          <w:sz w:val="24"/>
        </w:rPr>
      </w:pPr>
      <w:r>
        <w:rPr>
          <w:rFonts w:ascii="宋体" w:hAnsi="宋体" w:eastAsia="宋体" w:cs="宋体"/>
          <w:sz w:val="24"/>
          <w:szCs w:val="24"/>
        </w:rPr>
        <w:drawing>
          <wp:inline distT="0" distB="0" distL="114300" distR="114300">
            <wp:extent cx="4885690" cy="2656840"/>
            <wp:effectExtent l="0" t="0" r="0" b="0"/>
            <wp:docPr id="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6"/>
                    <pic:cNvPicPr>
                      <a:picLocks noChangeAspect="1"/>
                    </pic:cNvPicPr>
                  </pic:nvPicPr>
                  <pic:blipFill>
                    <a:blip r:embed="rId6"/>
                    <a:srcRect l="5641" t="27256" b="4333"/>
                    <a:stretch>
                      <a:fillRect/>
                    </a:stretch>
                  </pic:blipFill>
                  <pic:spPr>
                    <a:xfrm>
                      <a:off x="0" y="0"/>
                      <a:ext cx="4885690" cy="2656840"/>
                    </a:xfrm>
                    <a:prstGeom prst="rect">
                      <a:avLst/>
                    </a:prstGeom>
                    <a:noFill/>
                    <a:ln w="9525">
                      <a:noFill/>
                    </a:ln>
                  </pic:spPr>
                </pic:pic>
              </a:graphicData>
            </a:graphic>
          </wp:inline>
        </w:drawing>
      </w:r>
    </w:p>
    <w:p w14:paraId="1F657340">
      <w:pPr>
        <w:ind w:firstLine="480" w:firstLineChars="200"/>
        <w:jc w:val="left"/>
        <w:rPr>
          <w:rFonts w:ascii="宋体" w:hAnsi="宋体" w:eastAsia="宋体"/>
          <w:sz w:val="24"/>
        </w:rPr>
      </w:pPr>
      <w:r>
        <w:rPr>
          <w:rFonts w:ascii="宋体" w:hAnsi="宋体" w:eastAsia="宋体"/>
          <w:sz w:val="24"/>
        </w:rPr>
        <w:t>仪式在主持人向清源同学激情洋溢的开场白中拉开序幕。他提到：“在这晨光亮透校园的清晨，我们带着对新一天的期许相聚于此，升旗仪式不仅是一个简单的仪式，更是我们表达对国家热爱、对民族自豪的重要方式。”随着他的话语落下，出旗曲响起，英姿飒爽的国旗护卫队迈着整齐划一的步伐，护送鲜艳的</w:t>
      </w:r>
      <w:r>
        <w:rPr>
          <w:rFonts w:hint="eastAsia" w:ascii="宋体" w:hAnsi="宋体" w:eastAsia="宋体"/>
          <w:sz w:val="24"/>
          <w:lang w:val="en-US" w:eastAsia="zh-CN"/>
        </w:rPr>
        <w:t>五</w:t>
      </w:r>
      <w:r>
        <w:rPr>
          <w:rFonts w:ascii="宋体" w:hAnsi="宋体" w:eastAsia="宋体"/>
          <w:sz w:val="24"/>
        </w:rPr>
        <w:t>星红旗步入会场。</w:t>
      </w:r>
    </w:p>
    <w:p w14:paraId="7147F15D">
      <w:pPr>
        <w:ind w:firstLine="480" w:firstLineChars="200"/>
        <w:jc w:val="center"/>
        <w:rPr>
          <w:rFonts w:ascii="宋体" w:hAnsi="宋体" w:eastAsia="宋体"/>
          <w:sz w:val="24"/>
        </w:rPr>
      </w:pPr>
      <w:r>
        <w:rPr>
          <w:rFonts w:ascii="宋体" w:hAnsi="宋体" w:eastAsia="宋体" w:cs="宋体"/>
          <w:sz w:val="24"/>
          <w:szCs w:val="24"/>
        </w:rPr>
        <w:drawing>
          <wp:inline distT="0" distB="0" distL="114300" distR="114300">
            <wp:extent cx="5448935" cy="3422015"/>
            <wp:effectExtent l="0" t="0" r="0" b="0"/>
            <wp:docPr id="5"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56"/>
                    <pic:cNvPicPr>
                      <a:picLocks noChangeAspect="1"/>
                    </pic:cNvPicPr>
                  </pic:nvPicPr>
                  <pic:blipFill>
                    <a:blip r:embed="rId7"/>
                    <a:srcRect t="11607" b="4661"/>
                    <a:stretch>
                      <a:fillRect/>
                    </a:stretch>
                  </pic:blipFill>
                  <pic:spPr>
                    <a:xfrm>
                      <a:off x="0" y="0"/>
                      <a:ext cx="5448935" cy="3422015"/>
                    </a:xfrm>
                    <a:prstGeom prst="rect">
                      <a:avLst/>
                    </a:prstGeom>
                    <a:noFill/>
                    <a:ln w="9525">
                      <a:noFill/>
                    </a:ln>
                  </pic:spPr>
                </pic:pic>
              </a:graphicData>
            </a:graphic>
          </wp:inline>
        </w:drawing>
      </w:r>
    </w:p>
    <w:p w14:paraId="3D08DA63">
      <w:pPr>
        <w:ind w:firstLine="480" w:firstLineChars="200"/>
        <w:rPr>
          <w:rFonts w:ascii="宋体" w:hAnsi="宋体" w:eastAsia="宋体"/>
          <w:sz w:val="24"/>
        </w:rPr>
      </w:pPr>
      <w:r>
        <w:rPr>
          <w:rFonts w:ascii="宋体" w:hAnsi="宋体" w:eastAsia="宋体"/>
          <w:sz w:val="24"/>
        </w:rPr>
        <w:t>“升国旗，奏国歌！”随着嘹亮的指令，全体师生肃立，行注目礼，五星红旗在雄壮的国歌声中冉冉升起，迎风飘扬。这一刻，每个人的心中都激荡着对祖国深沉的热爱与崇高的敬意。</w:t>
      </w:r>
    </w:p>
    <w:p w14:paraId="4DEAC998">
      <w:pPr>
        <w:ind w:firstLine="480" w:firstLineChars="200"/>
        <w:rPr>
          <w:rFonts w:ascii="宋体" w:hAnsi="宋体" w:eastAsia="宋体"/>
          <w:sz w:val="24"/>
        </w:rPr>
      </w:pPr>
      <w:r>
        <w:rPr>
          <w:rFonts w:ascii="宋体" w:hAnsi="宋体" w:eastAsia="宋体" w:cs="宋体"/>
          <w:sz w:val="24"/>
          <w:szCs w:val="24"/>
        </w:rPr>
        <w:drawing>
          <wp:inline distT="0" distB="0" distL="114300" distR="114300">
            <wp:extent cx="4962525" cy="4758055"/>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8"/>
                    <a:srcRect l="-3923" t="19783" b="8328"/>
                    <a:stretch>
                      <a:fillRect/>
                    </a:stretch>
                  </pic:blipFill>
                  <pic:spPr>
                    <a:xfrm>
                      <a:off x="0" y="0"/>
                      <a:ext cx="4962525" cy="4758055"/>
                    </a:xfrm>
                    <a:prstGeom prst="rect">
                      <a:avLst/>
                    </a:prstGeom>
                    <a:noFill/>
                    <a:ln w="9525">
                      <a:noFill/>
                    </a:ln>
                  </pic:spPr>
                </pic:pic>
              </a:graphicData>
            </a:graphic>
          </wp:inline>
        </w:drawing>
      </w:r>
    </w:p>
    <w:p w14:paraId="529F0EFF">
      <w:pPr>
        <w:ind w:firstLine="480" w:firstLineChars="200"/>
        <w:rPr>
          <w:rFonts w:ascii="宋体" w:hAnsi="宋体" w:eastAsia="宋体"/>
          <w:sz w:val="24"/>
        </w:rPr>
      </w:pPr>
      <w:r>
        <w:rPr>
          <w:rFonts w:ascii="宋体" w:hAnsi="宋体" w:eastAsia="宋体"/>
          <w:sz w:val="24"/>
        </w:rPr>
        <w:t>仪式上，2025年国家奖学金获得者、外语学部优秀学生代表占汝杰同学发表了题为《铭记历史，担当使命：让青春在爱国奋斗中闪光》的讲话。他深情回顾了“一二·九”运动的历史背景与精神内涵，强调新时代青年应将个人理想融入国家发展大局，用实际行动践行爱国主义精神。占汝杰同学分享了自己的学习经历与成长感悟，从刻苦学习获得多项奖学金，到积极参与专业竞赛提升语言能力；从担任学生干部服务同学，到投身志愿服务奉献社会，他用自己的行动诠释了外语学子的爱国情怀与责任担当。他呼吁全体同学：“作为新时代的外语学子，我们要以语言为舟，以文化为帆，以奋斗为桨，努力成为兼具家国情怀与国际视野的新时代卓越人才。”</w:t>
      </w:r>
    </w:p>
    <w:p w14:paraId="73940B09">
      <w:pPr>
        <w:ind w:firstLine="480" w:firstLineChars="200"/>
        <w:rPr>
          <w:rFonts w:ascii="宋体" w:hAnsi="宋体" w:eastAsia="宋体"/>
          <w:sz w:val="24"/>
        </w:rPr>
      </w:pPr>
      <w:r>
        <w:rPr>
          <w:rFonts w:ascii="宋体" w:hAnsi="宋体" w:eastAsia="宋体" w:cs="宋体"/>
          <w:sz w:val="24"/>
          <w:szCs w:val="24"/>
        </w:rPr>
        <w:drawing>
          <wp:inline distT="0" distB="0" distL="114300" distR="114300">
            <wp:extent cx="4149725" cy="4104005"/>
            <wp:effectExtent l="0" t="0" r="0" b="0"/>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9"/>
                    <a:srcRect t="13563" r="17394" b="25182"/>
                    <a:stretch>
                      <a:fillRect/>
                    </a:stretch>
                  </pic:blipFill>
                  <pic:spPr>
                    <a:xfrm>
                      <a:off x="0" y="0"/>
                      <a:ext cx="4149725" cy="4104005"/>
                    </a:xfrm>
                    <a:prstGeom prst="rect">
                      <a:avLst/>
                    </a:prstGeom>
                    <a:noFill/>
                    <a:ln w="9525">
                      <a:noFill/>
                    </a:ln>
                  </pic:spPr>
                </pic:pic>
              </a:graphicData>
            </a:graphic>
          </wp:inline>
        </w:drawing>
      </w:r>
    </w:p>
    <w:p w14:paraId="4AD39AF5">
      <w:pPr>
        <w:ind w:firstLine="480" w:firstLineChars="200"/>
        <w:rPr>
          <w:rFonts w:ascii="宋体" w:hAnsi="宋体" w:eastAsia="宋体"/>
          <w:sz w:val="24"/>
        </w:rPr>
      </w:pPr>
      <w:r>
        <w:rPr>
          <w:rFonts w:ascii="宋体" w:hAnsi="宋体" w:eastAsia="宋体"/>
          <w:sz w:val="24"/>
        </w:rPr>
        <w:t>随后，外语学部主任李儒永老师发表了讲话。他首先回顾了本学期学部师生取得的显著成绩，包括高到课率、研究生录取通知书的收获、出国深造同学的积极准备以及总体升学率的突破等，对全体师生的辛勤付出表示了高度肯定。接着，他深情缅怀了“一二·九”运动的历史意义，鼓励同学们继承先辈遗志，将家国情怀融入专业学习，用外语搭建起让世界读懂中国的桥梁。最后，他对同学们提出了三点期望：铸魂固本，做有立场、有深度的外语人；厚积薄发，做有本领、有格局的外语人；勇毅前行，做有担当、有作为的外语人。</w:t>
      </w:r>
    </w:p>
    <w:p w14:paraId="462E99FE">
      <w:pPr>
        <w:ind w:firstLine="480" w:firstLineChars="200"/>
        <w:rPr>
          <w:rFonts w:ascii="宋体" w:hAnsi="宋体" w:eastAsia="宋体"/>
          <w:sz w:val="24"/>
        </w:rPr>
      </w:pPr>
      <w:r>
        <w:rPr>
          <w:rFonts w:ascii="宋体" w:hAnsi="宋体" w:eastAsia="宋体" w:cs="宋体"/>
          <w:sz w:val="24"/>
          <w:szCs w:val="24"/>
        </w:rPr>
        <w:drawing>
          <wp:inline distT="0" distB="0" distL="114300" distR="114300">
            <wp:extent cx="4988560" cy="2985770"/>
            <wp:effectExtent l="0" t="0" r="0" b="0"/>
            <wp:docPr id="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1"/>
                    </pic:cNvPicPr>
                  </pic:nvPicPr>
                  <pic:blipFill>
                    <a:blip r:embed="rId10"/>
                    <a:srcRect t="55125"/>
                    <a:stretch>
                      <a:fillRect/>
                    </a:stretch>
                  </pic:blipFill>
                  <pic:spPr>
                    <a:xfrm>
                      <a:off x="0" y="0"/>
                      <a:ext cx="4988560" cy="2985770"/>
                    </a:xfrm>
                    <a:prstGeom prst="rect">
                      <a:avLst/>
                    </a:prstGeom>
                    <a:noFill/>
                    <a:ln w="9525">
                      <a:noFill/>
                    </a:ln>
                  </pic:spPr>
                </pic:pic>
              </a:graphicData>
            </a:graphic>
          </wp:inline>
        </w:drawing>
      </w:r>
    </w:p>
    <w:p w14:paraId="33393452">
      <w:pPr>
        <w:ind w:firstLine="480" w:firstLineChars="200"/>
        <w:rPr>
          <w:rFonts w:ascii="宋体" w:hAnsi="宋体" w:eastAsia="宋体"/>
          <w:sz w:val="24"/>
        </w:rPr>
      </w:pPr>
      <w:r>
        <w:rPr>
          <w:rFonts w:ascii="宋体" w:hAnsi="宋体" w:eastAsia="宋体"/>
          <w:sz w:val="24"/>
        </w:rPr>
        <w:t>此次升旗仪式不仅是一次心灵的洗礼，更是一次精神的赋能。它让外语学部的师生们更加深刻地理解了爱国主义的内涵与价值，激发了大家为实现中华民族伟大复兴的中国梦而不懈奋斗的热情与动力。</w:t>
      </w:r>
    </w:p>
    <w:p w14:paraId="349903A8">
      <w:pPr>
        <w:ind w:firstLine="480" w:firstLineChars="200"/>
        <w:rPr>
          <w:rFonts w:ascii="宋体" w:hAnsi="宋体" w:eastAsia="宋体"/>
          <w:sz w:val="24"/>
        </w:rPr>
      </w:pPr>
      <w:r>
        <w:rPr>
          <w:rFonts w:ascii="宋体" w:hAnsi="宋体" w:eastAsia="宋体"/>
          <w:sz w:val="24"/>
        </w:rPr>
        <w:t>随着主持人宣布升旗仪式圆满结束，全体师生有序离场，但那份对祖国的热爱与对未来的憧憬却永远留在了每个人的心中。外语学部全体师生将以此次升旗仪式为新的起点，不忘初心，牢记使命，以更加饱满的热情和坚定的步伐迈向更加辉煌的明天。</w:t>
      </w:r>
    </w:p>
    <w:p w14:paraId="6340DBB5">
      <w:pPr>
        <w:jc w:val="right"/>
        <w:rPr>
          <w:rFonts w:hint="eastAsia" w:ascii="宋体" w:hAnsi="宋体" w:eastAsia="宋体"/>
          <w:sz w:val="24"/>
          <w:lang w:val="en-US" w:eastAsia="zh-CN"/>
        </w:rPr>
      </w:pPr>
      <w:r>
        <w:rPr>
          <w:rFonts w:hint="eastAsia" w:ascii="宋体" w:hAnsi="宋体" w:eastAsia="宋体"/>
          <w:sz w:val="24"/>
          <w:lang w:val="en-US" w:eastAsia="zh-CN"/>
        </w:rPr>
        <w:t>撰稿人：刘梦瑶</w:t>
      </w:r>
    </w:p>
    <w:p w14:paraId="6AA0468F">
      <w:pPr>
        <w:jc w:val="right"/>
        <w:rPr>
          <w:rFonts w:hint="default" w:ascii="宋体" w:hAnsi="宋体" w:eastAsia="宋体"/>
          <w:sz w:val="24"/>
          <w:lang w:val="en-US" w:eastAsia="zh-CN"/>
        </w:rPr>
      </w:pPr>
      <w:r>
        <w:rPr>
          <w:rFonts w:hint="eastAsia" w:ascii="宋体" w:hAnsi="宋体" w:eastAsia="宋体"/>
          <w:sz w:val="24"/>
          <w:lang w:val="en-US" w:eastAsia="zh-CN"/>
        </w:rPr>
        <w:t>拍摄者：舒雅琪、魏</w:t>
      </w:r>
      <w:bookmarkStart w:id="0" w:name="_GoBack"/>
      <w:bookmarkEnd w:id="0"/>
      <w:r>
        <w:rPr>
          <w:rFonts w:hint="eastAsia" w:ascii="宋体" w:hAnsi="宋体" w:eastAsia="宋体"/>
          <w:sz w:val="24"/>
          <w:lang w:val="en-US" w:eastAsia="zh-CN"/>
        </w:rPr>
        <w:t>雅欣</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7AA"/>
    <w:rsid w:val="004F27AA"/>
    <w:rsid w:val="00A87F34"/>
    <w:rsid w:val="286D3D22"/>
    <w:rsid w:val="437937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5"/>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6"/>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17"/>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18"/>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19"/>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0"/>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21"/>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3"/>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4">
    <w:name w:val="Default Paragraph Font"/>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11">
    <w:name w:val="Subtitle"/>
    <w:basedOn w:val="1"/>
    <w:next w:val="1"/>
    <w:link w:val="25"/>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Title"/>
    <w:basedOn w:val="1"/>
    <w:next w:val="1"/>
    <w:link w:val="24"/>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15">
    <w:name w:val="标题 1 字符"/>
    <w:basedOn w:val="14"/>
    <w:link w:val="2"/>
    <w:qFormat/>
    <w:uiPriority w:val="9"/>
    <w:rPr>
      <w:rFonts w:asciiTheme="majorHAnsi" w:hAnsiTheme="majorHAnsi" w:eastAsiaTheme="majorEastAsia" w:cstheme="majorBidi"/>
      <w:color w:val="2F5597" w:themeColor="accent1" w:themeShade="BF"/>
      <w:sz w:val="48"/>
      <w:szCs w:val="48"/>
    </w:rPr>
  </w:style>
  <w:style w:type="character" w:customStyle="1" w:styleId="16">
    <w:name w:val="标题 2 字符"/>
    <w:basedOn w:val="14"/>
    <w:link w:val="3"/>
    <w:semiHidden/>
    <w:uiPriority w:val="9"/>
    <w:rPr>
      <w:rFonts w:asciiTheme="majorHAnsi" w:hAnsiTheme="majorHAnsi" w:eastAsiaTheme="majorEastAsia" w:cstheme="majorBidi"/>
      <w:color w:val="2F5597" w:themeColor="accent1" w:themeShade="BF"/>
      <w:sz w:val="40"/>
      <w:szCs w:val="40"/>
    </w:rPr>
  </w:style>
  <w:style w:type="character" w:customStyle="1" w:styleId="17">
    <w:name w:val="标题 3 字符"/>
    <w:basedOn w:val="14"/>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18">
    <w:name w:val="标题 4 字符"/>
    <w:basedOn w:val="14"/>
    <w:link w:val="5"/>
    <w:semiHidden/>
    <w:qFormat/>
    <w:uiPriority w:val="9"/>
    <w:rPr>
      <w:rFonts w:cstheme="majorBidi"/>
      <w:color w:val="2F5597" w:themeColor="accent1" w:themeShade="BF"/>
      <w:sz w:val="28"/>
      <w:szCs w:val="28"/>
    </w:rPr>
  </w:style>
  <w:style w:type="character" w:customStyle="1" w:styleId="19">
    <w:name w:val="标题 5 字符"/>
    <w:basedOn w:val="14"/>
    <w:link w:val="6"/>
    <w:semiHidden/>
    <w:uiPriority w:val="9"/>
    <w:rPr>
      <w:rFonts w:cstheme="majorBidi"/>
      <w:color w:val="2F5597" w:themeColor="accent1" w:themeShade="BF"/>
      <w:sz w:val="24"/>
    </w:rPr>
  </w:style>
  <w:style w:type="character" w:customStyle="1" w:styleId="20">
    <w:name w:val="标题 6 字符"/>
    <w:basedOn w:val="14"/>
    <w:link w:val="7"/>
    <w:semiHidden/>
    <w:qFormat/>
    <w:uiPriority w:val="9"/>
    <w:rPr>
      <w:rFonts w:cstheme="majorBidi"/>
      <w:b/>
      <w:bCs/>
      <w:color w:val="2F5597" w:themeColor="accent1" w:themeShade="BF"/>
    </w:rPr>
  </w:style>
  <w:style w:type="character" w:customStyle="1" w:styleId="21">
    <w:name w:val="标题 7 字符"/>
    <w:basedOn w:val="14"/>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2">
    <w:name w:val="标题 8 字符"/>
    <w:basedOn w:val="14"/>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3">
    <w:name w:val="标题 9 字符"/>
    <w:basedOn w:val="14"/>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标题 字符"/>
    <w:basedOn w:val="14"/>
    <w:link w:val="12"/>
    <w:qFormat/>
    <w:uiPriority w:val="10"/>
    <w:rPr>
      <w:rFonts w:asciiTheme="majorHAnsi" w:hAnsiTheme="majorHAnsi" w:eastAsiaTheme="majorEastAsia" w:cstheme="majorBidi"/>
      <w:spacing w:val="-10"/>
      <w:kern w:val="28"/>
      <w:sz w:val="56"/>
      <w:szCs w:val="56"/>
    </w:rPr>
  </w:style>
  <w:style w:type="character" w:customStyle="1" w:styleId="25">
    <w:name w:val="副标题 字符"/>
    <w:basedOn w:val="14"/>
    <w:link w:val="11"/>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引用 字符"/>
    <w:basedOn w:val="14"/>
    <w:link w:val="26"/>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ind w:left="720"/>
      <w:contextualSpacing/>
    </w:pPr>
  </w:style>
  <w:style w:type="character" w:customStyle="1" w:styleId="29">
    <w:name w:val="Intense Emphasis"/>
    <w:basedOn w:val="14"/>
    <w:qFormat/>
    <w:uiPriority w:val="21"/>
    <w:rPr>
      <w:i/>
      <w:iCs/>
      <w:color w:val="2F5597" w:themeColor="accent1" w:themeShade="BF"/>
    </w:rPr>
  </w:style>
  <w:style w:type="paragraph" w:styleId="30">
    <w:name w:val="Intense Quote"/>
    <w:basedOn w:val="1"/>
    <w:next w:val="1"/>
    <w:link w:val="31"/>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1">
    <w:name w:val="明显引用 字符"/>
    <w:basedOn w:val="14"/>
    <w:link w:val="30"/>
    <w:uiPriority w:val="30"/>
    <w:rPr>
      <w:i/>
      <w:iCs/>
      <w:color w:val="2F5597" w:themeColor="accent1" w:themeShade="BF"/>
    </w:rPr>
  </w:style>
  <w:style w:type="character" w:customStyle="1" w:styleId="32">
    <w:name w:val="Intense Reference"/>
    <w:basedOn w:val="14"/>
    <w:qFormat/>
    <w:uiPriority w:val="32"/>
    <w:rPr>
      <w:b/>
      <w:bCs/>
      <w:smallCaps/>
      <w:color w:val="2F5597" w:themeColor="accent1" w:themeShade="BF"/>
      <w:spacing w:val="5"/>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1090</Words>
  <Characters>1097</Characters>
  <Lines>7</Lines>
  <Paragraphs>2</Paragraphs>
  <TotalTime>12</TotalTime>
  <ScaleCrop>false</ScaleCrop>
  <LinksUpToDate>false</LinksUpToDate>
  <CharactersWithSpaces>1097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2025-12-04T09:23:00Z</dcterms:created>
  <dc:creator>部布卟 阿</dc:creator>
  <cp:lastModifiedBy>.</cp:lastModifiedBy>
  <dcterms:modified xsi:type="dcterms:W3CDTF">2025-12-08T14:49:13Z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eyJoZGlkIjoiMWMxYzkzNTFlYjMwYWZkZDY4OWNhNDljNmFkNmI2NTMiLCJ1c2VySWQiOiIxMzg2NDcxOTc2In0=</vt:lpwstr>
  </property>
  <property fmtid="{D5CDD505-2E9C-101B-9397-08002B2CF9AE}" pid="3" name="KSOProductBuildVer">
    <vt:lpwstr>2052-12.1.0.24034</vt:lpwstr>
  </property>
  <property fmtid="{D5CDD505-2E9C-101B-9397-08002B2CF9AE}" pid="4" name="ICV">
    <vt:lpwstr>007494554B5B48A3AD44622FA6598AF2_12</vt:lpwstr>
  </property>
</Properties>
</file>