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0B69" w14:textId="00040CD2" w:rsidR="0023623D" w:rsidRDefault="00DE1D8B" w:rsidP="00DE1D8B">
      <w:pPr>
        <w:ind w:firstLineChars="200" w:firstLine="883"/>
        <w:jc w:val="center"/>
        <w:rPr>
          <w:rFonts w:ascii="宋体" w:eastAsia="宋体" w:hAnsi="宋体"/>
          <w:b/>
          <w:bCs/>
          <w:sz w:val="44"/>
          <w:szCs w:val="44"/>
        </w:rPr>
      </w:pPr>
      <w:r w:rsidRPr="00DE1D8B">
        <w:rPr>
          <w:rFonts w:ascii="宋体" w:eastAsia="宋体" w:hAnsi="宋体" w:hint="eastAsia"/>
          <w:b/>
          <w:bCs/>
          <w:sz w:val="44"/>
          <w:szCs w:val="44"/>
        </w:rPr>
        <w:t>展寝室风貌 聚青春力量</w:t>
      </w:r>
    </w:p>
    <w:p w14:paraId="1985D50F" w14:textId="653B8573" w:rsidR="00DE1D8B" w:rsidRPr="00DE1D8B" w:rsidRDefault="00DE1D8B" w:rsidP="00DE1D8B">
      <w:pPr>
        <w:ind w:firstLineChars="200" w:firstLine="562"/>
        <w:jc w:val="right"/>
        <w:rPr>
          <w:rFonts w:ascii="宋体" w:eastAsia="宋体" w:hAnsi="宋体" w:hint="eastAsia"/>
          <w:b/>
          <w:bCs/>
          <w:sz w:val="28"/>
          <w:szCs w:val="28"/>
        </w:rPr>
      </w:pPr>
      <w:r w:rsidRPr="00DE1D8B">
        <w:rPr>
          <w:rFonts w:ascii="宋体" w:eastAsia="宋体" w:hAnsi="宋体" w:hint="eastAsia"/>
          <w:b/>
          <w:bCs/>
          <w:sz w:val="28"/>
          <w:szCs w:val="28"/>
        </w:rPr>
        <w:t>——外语学部第十七届寝室文化节</w:t>
      </w:r>
    </w:p>
    <w:p w14:paraId="0C790963" w14:textId="77777777" w:rsidR="0023623D" w:rsidRDefault="0023623D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</w:p>
    <w:p w14:paraId="6A85DB2D" w14:textId="77777777" w:rsidR="0023623D" w:rsidRDefault="0023623D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</w:p>
    <w:p w14:paraId="6F8B85A3" w14:textId="1A69DE67" w:rsidR="0023623D" w:rsidRDefault="0023623D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  <w:r w:rsidRPr="0023623D">
        <w:rPr>
          <w:rFonts w:ascii="宋体" w:eastAsia="宋体" w:hAnsi="宋体" w:hint="eastAsia"/>
          <w:b/>
          <w:bCs/>
          <w:szCs w:val="22"/>
        </w:rPr>
        <w:t>11月21日中午12时10分，外语学部第十七届寝室文化节在教学楼南5205教室正式拉开帷幕。本次活动以“展寝室风貌，聚青春力量”为核心，通过2-3分钟的vlog作品展示形式，围绕“文明整洁创意布置”“优良学风”“和谐友爱”三大主题，全方位呈现外语学子的寝室生活与精神风貌，吸引了学部各年级数十个寝室踊跃参赛</w:t>
      </w:r>
      <w:r>
        <w:rPr>
          <w:rFonts w:ascii="宋体" w:eastAsia="宋体" w:hAnsi="宋体" w:hint="eastAsia"/>
          <w:b/>
          <w:bCs/>
          <w:szCs w:val="22"/>
        </w:rPr>
        <w:t>。</w:t>
      </w:r>
      <w:r w:rsidRPr="0023623D">
        <w:drawing>
          <wp:inline distT="0" distB="0" distL="0" distR="0" wp14:anchorId="3D9E22F6" wp14:editId="3B715F89">
            <wp:extent cx="5274310" cy="3956050"/>
            <wp:effectExtent l="0" t="0" r="2540" b="6350"/>
            <wp:docPr id="20301070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070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C9CA8" w14:textId="07D7740B" w:rsidR="0023623D" w:rsidRPr="0023623D" w:rsidRDefault="0023623D" w:rsidP="0023623D">
      <w:pPr>
        <w:ind w:firstLineChars="200" w:firstLine="442"/>
        <w:rPr>
          <w:rFonts w:ascii="宋体" w:eastAsia="宋体" w:hAnsi="宋体" w:hint="eastAsia"/>
          <w:b/>
          <w:bCs/>
          <w:szCs w:val="22"/>
        </w:rPr>
      </w:pPr>
      <w:r w:rsidRPr="0023623D">
        <w:rPr>
          <w:rFonts w:ascii="宋体" w:eastAsia="宋体" w:hAnsi="宋体" w:hint="eastAsia"/>
          <w:b/>
          <w:bCs/>
          <w:szCs w:val="22"/>
        </w:rPr>
        <w:t>活动现场，各参赛寝室的vlog作品依次播放，镜头里的寝室空间成为学子们创意与个性的“练兵场”。有的寝室以“沉浸式整理”为切入点，用镜头记录书桌收纳、衣物摆放的细节，将“文明整洁”融入每一处角落——书架上按语种分类的专业书籍整齐排列，窗台上</w:t>
      </w:r>
      <w:proofErr w:type="gramStart"/>
      <w:r w:rsidRPr="0023623D">
        <w:rPr>
          <w:rFonts w:ascii="宋体" w:eastAsia="宋体" w:hAnsi="宋体" w:hint="eastAsia"/>
          <w:b/>
          <w:bCs/>
          <w:szCs w:val="22"/>
        </w:rPr>
        <w:t>的绿植与</w:t>
      </w:r>
      <w:proofErr w:type="gramEnd"/>
      <w:r w:rsidRPr="0023623D">
        <w:rPr>
          <w:rFonts w:ascii="宋体" w:eastAsia="宋体" w:hAnsi="宋体" w:hint="eastAsia"/>
          <w:b/>
          <w:bCs/>
          <w:szCs w:val="22"/>
        </w:rPr>
        <w:t>手写便签相映成趣，既</w:t>
      </w:r>
      <w:proofErr w:type="gramStart"/>
      <w:r w:rsidRPr="0023623D">
        <w:rPr>
          <w:rFonts w:ascii="宋体" w:eastAsia="宋体" w:hAnsi="宋体" w:hint="eastAsia"/>
          <w:b/>
          <w:bCs/>
          <w:szCs w:val="22"/>
        </w:rPr>
        <w:t>显生活</w:t>
      </w:r>
      <w:proofErr w:type="gramEnd"/>
      <w:r w:rsidRPr="0023623D">
        <w:rPr>
          <w:rFonts w:ascii="宋体" w:eastAsia="宋体" w:hAnsi="宋体" w:hint="eastAsia"/>
          <w:b/>
          <w:bCs/>
          <w:szCs w:val="22"/>
        </w:rPr>
        <w:t>温度，又透露出外语学子的严谨态度；有的寝室则聚焦“优良学风”，通过记录清晨的晨读时光、深夜的小组讨论场景，展现寝室成员相互督促、共同进步的学习氛围，视频中此起彼伏的英语对话、笔尖划过笔记本的沙沙声，成为学风建设最生动的注脚。</w:t>
      </w:r>
    </w:p>
    <w:p w14:paraId="69B8C71A" w14:textId="77777777" w:rsidR="0023623D" w:rsidRDefault="0023623D" w:rsidP="0023623D">
      <w:pPr>
        <w:rPr>
          <w:rFonts w:ascii="宋体" w:eastAsia="宋体" w:hAnsi="宋体"/>
          <w:b/>
          <w:bCs/>
          <w:szCs w:val="22"/>
        </w:rPr>
      </w:pPr>
      <w:r w:rsidRPr="0023623D">
        <w:rPr>
          <w:rFonts w:ascii="宋体" w:eastAsia="宋体" w:hAnsi="宋体" w:hint="eastAsia"/>
          <w:b/>
          <w:bCs/>
          <w:szCs w:val="22"/>
        </w:rPr>
        <w:lastRenderedPageBreak/>
        <w:t xml:space="preserve"> </w:t>
      </w:r>
      <w:r>
        <w:rPr>
          <w:rFonts w:ascii="宋体" w:eastAsia="宋体" w:hAnsi="宋体" w:hint="eastAsia"/>
          <w:b/>
          <w:bCs/>
          <w:szCs w:val="22"/>
        </w:rPr>
        <w:t xml:space="preserve">  </w:t>
      </w:r>
      <w:r w:rsidRPr="0023623D">
        <w:rPr>
          <w:rFonts w:ascii="宋体" w:eastAsia="宋体" w:hAnsi="宋体" w:hint="eastAsia"/>
          <w:b/>
          <w:bCs/>
          <w:szCs w:val="22"/>
        </w:rPr>
        <w:t>“和谐友爱”主题的作品更是引发现场共鸣。多个寝室通过剪辑日常互动片段，呈现成员间互帮互助的温暖瞬间：有人熬夜备考时，室友默默递上的热牛奶；有人遇到学业难题时，大家围坐一起分析语法、梳理知识点；甚至还有寝室用多语言配音的方式，改编趣味短剧，将外语专业特色与寝室情谊巧妙融合，轻松幽默的画面让现场掌声不断。</w:t>
      </w:r>
    </w:p>
    <w:p w14:paraId="03B214BC" w14:textId="61501EFB" w:rsidR="0023623D" w:rsidRDefault="0023623D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  <w:r w:rsidRPr="0023623D">
        <w:rPr>
          <w:rFonts w:ascii="宋体" w:eastAsia="宋体" w:hAnsi="宋体" w:hint="eastAsia"/>
          <w:b/>
          <w:bCs/>
          <w:szCs w:val="22"/>
        </w:rPr>
        <w:t>评委团由</w:t>
      </w:r>
      <w:r w:rsidR="00DE1D8B">
        <w:rPr>
          <w:rFonts w:ascii="宋体" w:eastAsia="宋体" w:hAnsi="宋体" w:hint="eastAsia"/>
          <w:b/>
          <w:bCs/>
          <w:szCs w:val="22"/>
        </w:rPr>
        <w:t>外语学部分团委书记闫艺老师，</w:t>
      </w:r>
      <w:r>
        <w:rPr>
          <w:rFonts w:ascii="宋体" w:eastAsia="宋体" w:hAnsi="宋体" w:hint="eastAsia"/>
          <w:b/>
          <w:bCs/>
          <w:szCs w:val="22"/>
        </w:rPr>
        <w:t>及各班生活委员</w:t>
      </w:r>
      <w:r w:rsidRPr="0023623D">
        <w:rPr>
          <w:rFonts w:ascii="宋体" w:eastAsia="宋体" w:hAnsi="宋体" w:hint="eastAsia"/>
          <w:b/>
          <w:bCs/>
          <w:szCs w:val="22"/>
        </w:rPr>
        <w:t>，从主题契合度、创意呈现、画面质感三个维度对作品进行打分。在点评环节，评委代表指出，本次vlog作品不仅展现了外语学子对生活美学的追求，更传递出积极向上的集体精神，尤其是将专业学习与寝室生活结合的创意，凸显了学部“学以致用”的育人理念。最终，经过激烈角逐，</w:t>
      </w:r>
      <w:r>
        <w:rPr>
          <w:rFonts w:ascii="宋体" w:eastAsia="宋体" w:hAnsi="宋体" w:hint="eastAsia"/>
          <w:b/>
          <w:bCs/>
          <w:szCs w:val="22"/>
        </w:rPr>
        <w:t>24级英语二班的515、25级英语二班的217、25级英语二班的505</w:t>
      </w:r>
      <w:r w:rsidRPr="0023623D">
        <w:rPr>
          <w:rFonts w:ascii="宋体" w:eastAsia="宋体" w:hAnsi="宋体" w:hint="eastAsia"/>
          <w:b/>
          <w:bCs/>
          <w:szCs w:val="22"/>
        </w:rPr>
        <w:t>等</w:t>
      </w:r>
      <w:r>
        <w:rPr>
          <w:rFonts w:ascii="宋体" w:eastAsia="宋体" w:hAnsi="宋体" w:hint="eastAsia"/>
          <w:b/>
          <w:bCs/>
          <w:szCs w:val="22"/>
        </w:rPr>
        <w:t>8</w:t>
      </w:r>
      <w:r w:rsidRPr="0023623D">
        <w:rPr>
          <w:rFonts w:ascii="宋体" w:eastAsia="宋体" w:hAnsi="宋体" w:hint="eastAsia"/>
          <w:b/>
          <w:bCs/>
          <w:szCs w:val="22"/>
        </w:rPr>
        <w:t>个寝室分别斩获一、二、三等奖。</w:t>
      </w:r>
      <w:r w:rsidRPr="0023623D">
        <w:drawing>
          <wp:inline distT="0" distB="0" distL="0" distR="0" wp14:anchorId="7964E35F" wp14:editId="32EBD934">
            <wp:extent cx="5274310" cy="3956050"/>
            <wp:effectExtent l="0" t="0" r="2540" b="6350"/>
            <wp:docPr id="1469172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729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C048" w14:textId="7DF6E4BD" w:rsidR="0023623D" w:rsidRDefault="0023623D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  <w:r w:rsidRPr="0023623D">
        <w:rPr>
          <w:rFonts w:ascii="宋体" w:eastAsia="宋体" w:hAnsi="宋体" w:hint="eastAsia"/>
          <w:b/>
          <w:bCs/>
          <w:szCs w:val="22"/>
        </w:rPr>
        <w:t>活动尾声，学部学生会负责人表示，寝室文化节是外语学部校园文化建设的重要组成部分，未来将继续创新形式，让寝室成为学子们涵养品格、交流学习、凝聚友谊的重要平台，助力营造更具特色与活力的学部氛围。</w:t>
      </w:r>
    </w:p>
    <w:p w14:paraId="0655541C" w14:textId="77777777" w:rsidR="00750CBF" w:rsidRDefault="00750CBF" w:rsidP="0023623D">
      <w:pPr>
        <w:ind w:firstLineChars="200" w:firstLine="442"/>
        <w:rPr>
          <w:rFonts w:ascii="宋体" w:eastAsia="宋体" w:hAnsi="宋体"/>
          <w:b/>
          <w:bCs/>
          <w:szCs w:val="22"/>
        </w:rPr>
      </w:pPr>
    </w:p>
    <w:p w14:paraId="14868B49" w14:textId="413EA084" w:rsidR="00750CBF" w:rsidRDefault="00750CBF" w:rsidP="00750CBF">
      <w:pPr>
        <w:ind w:firstLineChars="200" w:firstLine="442"/>
        <w:jc w:val="right"/>
        <w:rPr>
          <w:rFonts w:ascii="宋体" w:eastAsia="宋体" w:hAnsi="宋体"/>
          <w:b/>
          <w:bCs/>
          <w:szCs w:val="22"/>
        </w:rPr>
      </w:pPr>
      <w:r>
        <w:rPr>
          <w:rFonts w:ascii="宋体" w:eastAsia="宋体" w:hAnsi="宋体" w:hint="eastAsia"/>
          <w:b/>
          <w:bCs/>
          <w:szCs w:val="22"/>
        </w:rPr>
        <w:t>撰稿者：魏雅欣</w:t>
      </w:r>
    </w:p>
    <w:p w14:paraId="2CA6AA9B" w14:textId="45949608" w:rsidR="00750CBF" w:rsidRPr="0023623D" w:rsidRDefault="00750CBF" w:rsidP="00750CBF">
      <w:pPr>
        <w:ind w:firstLineChars="200" w:firstLine="442"/>
        <w:jc w:val="right"/>
        <w:rPr>
          <w:rFonts w:ascii="宋体" w:eastAsia="宋体" w:hAnsi="宋体" w:hint="eastAsia"/>
          <w:b/>
          <w:bCs/>
          <w:szCs w:val="22"/>
        </w:rPr>
      </w:pPr>
      <w:r>
        <w:rPr>
          <w:rFonts w:ascii="宋体" w:eastAsia="宋体" w:hAnsi="宋体" w:hint="eastAsia"/>
          <w:b/>
          <w:bCs/>
          <w:szCs w:val="22"/>
        </w:rPr>
        <w:t>拍摄者：王伊婷</w:t>
      </w:r>
    </w:p>
    <w:sectPr w:rsidR="00750CBF" w:rsidRPr="00236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3D"/>
    <w:rsid w:val="000D144A"/>
    <w:rsid w:val="0023623D"/>
    <w:rsid w:val="00750CBF"/>
    <w:rsid w:val="00D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39A6"/>
  <w15:chartTrackingRefBased/>
  <w15:docId w15:val="{9FCD9410-C5D7-436B-B76F-9790BF2F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62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2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23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23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23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23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23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23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23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6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6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623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623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623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62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62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62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62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2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62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6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62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62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62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6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62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62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yaxin wei</dc:creator>
  <cp:keywords/>
  <dc:description/>
  <cp:lastModifiedBy>yaxin wei</cp:lastModifiedBy>
  <cp:revision>2</cp:revision>
  <dcterms:created xsi:type="dcterms:W3CDTF">2025-11-23T14:28:00Z</dcterms:created>
  <dcterms:modified xsi:type="dcterms:W3CDTF">2025-11-23T14:44:00Z</dcterms:modified>
</cp:coreProperties>
</file>